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Уведомление об обработке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(о намерении осуществлять обработку) персональных данных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7"/>
      <w:bookmarkEnd w:id="0"/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(полное и сокращенное наименования, фамилия, имя, отчество оператора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(адрес местонахождения и почтовый адрес оператора)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руководствуясь: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(правовое основание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с целью: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(цель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осуществляет обработку: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(категории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принадлежащих: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(категории субъектов, персональные данные которых обрабатываются)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74"/>
      <w:bookmarkEnd w:id="1"/>
      <w:r w:rsidRPr="00823A5D">
        <w:rPr>
          <w:rFonts w:ascii="Times New Roman" w:hAnsi="Times New Roman" w:cs="Times New Roman"/>
          <w:b/>
          <w:sz w:val="28"/>
          <w:szCs w:val="28"/>
        </w:rPr>
        <w:t>Обработка вышеуказанных персональных данных будет осуществляться путем: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(перечень действий с персональными данными, общее описание используемых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оператором способов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979"/>
      <w:bookmarkEnd w:id="2"/>
      <w:r w:rsidRPr="00823A5D">
        <w:rPr>
          <w:rFonts w:ascii="Times New Roman" w:hAnsi="Times New Roman" w:cs="Times New Roman"/>
          <w:b/>
          <w:sz w:val="28"/>
          <w:szCs w:val="28"/>
        </w:rPr>
        <w:t>Для  обеспечения  безопасности  персональных  данных  принимаются следующие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меры: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(описание мер, предусмотренных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23A5D">
          <w:rPr>
            <w:rFonts w:ascii="Times New Roman" w:hAnsi="Times New Roman" w:cs="Times New Roman"/>
            <w:color w:val="0000FF"/>
            <w:sz w:val="28"/>
            <w:szCs w:val="28"/>
          </w:rPr>
          <w:t>ст. ст. 18.1</w:t>
        </w:r>
      </w:hyperlink>
      <w:r w:rsidRPr="00823A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23A5D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23A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N 152-ФЗ от 27.07.2006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"О персональных данных", в т.ч. сведения о наличии шифровальных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(криптографических)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средств и наименования этих средств; фамилия, имя, отчество физического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лица или наименование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юридического лица, ответственных за организацию обработки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персональных данных,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и номера их контактных телефонов, почтовые адреса и адреса</w:t>
      </w:r>
    </w:p>
    <w:p w:rsid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электронной почты)</w:t>
      </w: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995"/>
      <w:bookmarkEnd w:id="3"/>
      <w:r w:rsidRPr="00823A5D">
        <w:rPr>
          <w:rFonts w:ascii="Times New Roman" w:hAnsi="Times New Roman" w:cs="Times New Roman"/>
          <w:b/>
          <w:sz w:val="28"/>
          <w:szCs w:val="28"/>
        </w:rPr>
        <w:t xml:space="preserve">Сведения  о  наличии или об отсутствии трансграничной передачи </w:t>
      </w:r>
      <w:proofErr w:type="gramStart"/>
      <w:r w:rsidRPr="00823A5D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данных: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(при наличии трансграничной передачи персональных данных в процессе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их обработки, указывается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перечень иностранных государств, на территорию которых осуществляется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трансграничная передача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823A5D" w:rsidRPr="00823A5D" w:rsidRDefault="00823A5D" w:rsidP="00823A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4" w:name="Par1004"/>
      <w:bookmarkEnd w:id="4"/>
      <w:r w:rsidRPr="00823A5D">
        <w:rPr>
          <w:rFonts w:ascii="Times New Roman" w:hAnsi="Times New Roman" w:cs="Times New Roman"/>
          <w:b/>
          <w:sz w:val="28"/>
          <w:szCs w:val="28"/>
        </w:rPr>
        <w:t>Сведения о месте нахождения базы данных инфо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рмации, содержащей персональные </w:t>
      </w:r>
      <w:r w:rsidRPr="00823A5D">
        <w:rPr>
          <w:rFonts w:ascii="Times New Roman" w:hAnsi="Times New Roman" w:cs="Times New Roman"/>
          <w:b/>
          <w:sz w:val="28"/>
          <w:szCs w:val="28"/>
        </w:rPr>
        <w:t>данные граждан Российской Федерации: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433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(страна, адрес местонахождения базы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данных,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наименование информационной системы (базы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010"/>
      <w:bookmarkEnd w:id="5"/>
      <w:r w:rsidRPr="00823A5D">
        <w:rPr>
          <w:rFonts w:ascii="Times New Roman" w:hAnsi="Times New Roman" w:cs="Times New Roman"/>
          <w:b/>
          <w:sz w:val="28"/>
          <w:szCs w:val="28"/>
        </w:rPr>
        <w:t>Сведения об обеспечении безопасности персональных данных: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(сведения об обеспечении безопасности персональных данных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к защите персональных данных, установленными Правительством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7"/>
      <w:bookmarkEnd w:id="6"/>
      <w:r w:rsidRPr="00823A5D">
        <w:rPr>
          <w:rFonts w:ascii="Times New Roman" w:hAnsi="Times New Roman" w:cs="Times New Roman"/>
          <w:b/>
          <w:sz w:val="28"/>
          <w:szCs w:val="28"/>
        </w:rPr>
        <w:t>Дата начала обработки персональных данных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19"/>
      <w:bookmarkEnd w:id="7"/>
      <w:r w:rsidRPr="00823A5D">
        <w:rPr>
          <w:rFonts w:ascii="Times New Roman" w:hAnsi="Times New Roman" w:cs="Times New Roman"/>
          <w:b/>
          <w:sz w:val="28"/>
          <w:szCs w:val="28"/>
        </w:rPr>
        <w:t>Срок или условие прекращения обработки персональных данных: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(число, месяц, год или основание (условие), наступление которого повлечет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прекращение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                               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    (должность)        (подпись)     </w:t>
      </w:r>
      <w:bookmarkStart w:id="8" w:name="_GoBack"/>
      <w:bookmarkEnd w:id="8"/>
      <w:r w:rsidRPr="00823A5D">
        <w:rPr>
          <w:rFonts w:ascii="Times New Roman" w:hAnsi="Times New Roman" w:cs="Times New Roman"/>
          <w:sz w:val="28"/>
          <w:szCs w:val="28"/>
        </w:rPr>
        <w:t xml:space="preserve">       расшифровка подписи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CC4" w:rsidRPr="00823A5D" w:rsidRDefault="000D1CC4" w:rsidP="00823A5D">
      <w:pPr>
        <w:rPr>
          <w:rFonts w:ascii="Times New Roman" w:hAnsi="Times New Roman" w:cs="Times New Roman"/>
          <w:sz w:val="28"/>
          <w:szCs w:val="28"/>
        </w:rPr>
      </w:pPr>
      <w:bookmarkStart w:id="9" w:name="Par1034"/>
      <w:bookmarkEnd w:id="9"/>
    </w:p>
    <w:sectPr w:rsidR="000D1CC4" w:rsidRPr="00823A5D" w:rsidSect="00823A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15"/>
    <w:rsid w:val="000D1CC4"/>
    <w:rsid w:val="003902E4"/>
    <w:rsid w:val="00715739"/>
    <w:rsid w:val="00823A5D"/>
    <w:rsid w:val="00E433CC"/>
    <w:rsid w:val="00F10115"/>
    <w:rsid w:val="00F2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3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684A1832CC5F98237E387FBC327AB4DD3BB05B397E10F692AC51536F1E3CA73FC7082D41CE668q8nDI" TargetMode="External"/><Relationship Id="rId4" Type="http://schemas.openxmlformats.org/officeDocument/2006/relationships/hyperlink" Target="consultantplus://offline/ref=9A6684A1832CC5F98237E387FBC327AB4DD3BB05B397E10F692AC51536F1E3CA73FC7082D41CE66Bq8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Пинтя</dc:creator>
  <cp:keywords/>
  <dc:description/>
  <cp:lastModifiedBy>ermolov-ag</cp:lastModifiedBy>
  <cp:revision>2</cp:revision>
  <dcterms:created xsi:type="dcterms:W3CDTF">2016-01-26T08:54:00Z</dcterms:created>
  <dcterms:modified xsi:type="dcterms:W3CDTF">2016-01-26T08:54:00Z</dcterms:modified>
</cp:coreProperties>
</file>