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14" w:rsidRDefault="00582A14" w:rsidP="009F7F7C">
      <w:pPr>
        <w:pStyle w:val="ConsPlusNonformat"/>
        <w:jc w:val="center"/>
      </w:pPr>
      <w:r>
        <w:t>Уведомление об обработке</w:t>
      </w:r>
    </w:p>
    <w:p w:rsidR="00582A14" w:rsidRDefault="00582A14" w:rsidP="009F7F7C">
      <w:pPr>
        <w:pStyle w:val="ConsPlusNonformat"/>
        <w:jc w:val="center"/>
      </w:pPr>
      <w:r>
        <w:t>(о намерении осуществлять обработку) персональных данных</w:t>
      </w:r>
    </w:p>
    <w:p w:rsidR="00582A14" w:rsidRDefault="00582A14" w:rsidP="00582A14">
      <w:pPr>
        <w:pStyle w:val="ConsPlusNonformat"/>
        <w:jc w:val="both"/>
      </w:pPr>
      <w:bookmarkStart w:id="0" w:name="P957"/>
      <w:bookmarkEnd w:id="0"/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</w:t>
      </w:r>
      <w:proofErr w:type="gramStart"/>
      <w:r>
        <w:t>(полное и сокращенное наименования, фамилия, имя, отчество оператора</w:t>
      </w:r>
      <w:proofErr w:type="gramEnd"/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582A14" w:rsidRDefault="00582A14" w:rsidP="00582A14">
      <w:pPr>
        <w:pStyle w:val="ConsPlusNonformat"/>
        <w:jc w:val="both"/>
      </w:pPr>
      <w:r>
        <w:t>руководствуясь: 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>с целью: 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           (цель обработки персональных данных)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>осуществляет обработку: 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>принадлежащих: 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        </w:t>
      </w:r>
      <w:proofErr w:type="gramStart"/>
      <w:r>
        <w:t>(категории субъектов, персональные данные которых</w:t>
      </w:r>
      <w:proofErr w:type="gramEnd"/>
    </w:p>
    <w:p w:rsidR="00582A14" w:rsidRDefault="00582A14" w:rsidP="00582A14">
      <w:pPr>
        <w:pStyle w:val="ConsPlusNonformat"/>
        <w:jc w:val="both"/>
      </w:pPr>
      <w:r>
        <w:t xml:space="preserve">                                     обрабатываются)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bookmarkStart w:id="1" w:name="P974"/>
      <w:bookmarkEnd w:id="1"/>
      <w:r>
        <w:t>Обработка вышеуказанных персональных данных будет осуществляться путем: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582A14" w:rsidRDefault="00582A14" w:rsidP="00582A14">
      <w:pPr>
        <w:pStyle w:val="ConsPlusNonformat"/>
        <w:jc w:val="both"/>
      </w:pPr>
      <w:bookmarkStart w:id="2" w:name="P979"/>
      <w:bookmarkEnd w:id="2"/>
      <w:r>
        <w:t>Для  обеспечения  безопасности  персональных  данных  принимаются следующие</w:t>
      </w:r>
    </w:p>
    <w:p w:rsidR="00582A14" w:rsidRDefault="00582A14" w:rsidP="00582A14">
      <w:pPr>
        <w:pStyle w:val="ConsPlusNonformat"/>
        <w:jc w:val="both"/>
      </w:pPr>
      <w:r>
        <w:t>меры: 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</w:t>
      </w:r>
      <w:r w:rsidR="009F7F7C">
        <w:t xml:space="preserve"> </w:t>
      </w:r>
      <w:proofErr w:type="gramStart"/>
      <w:r w:rsidR="009F7F7C">
        <w:t>(описание мер, предусмотренных</w:t>
      </w:r>
      <w:r>
        <w:t xml:space="preserve"> </w:t>
      </w:r>
      <w:r w:rsidR="00355BAC">
        <w:t xml:space="preserve">18.1 и 19 </w:t>
      </w:r>
      <w:r>
        <w:t>Федерального закона</w:t>
      </w:r>
      <w:proofErr w:type="gramEnd"/>
    </w:p>
    <w:p w:rsidR="00582A14" w:rsidRDefault="00582A14" w:rsidP="00582A14">
      <w:pPr>
        <w:pStyle w:val="ConsPlusNonformat"/>
        <w:jc w:val="both"/>
      </w:pPr>
      <w:r>
        <w:t xml:space="preserve">                             N 152-ФЗ от 27.07.2006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"О персональных данных", в </w:t>
      </w:r>
      <w:proofErr w:type="spellStart"/>
      <w:r>
        <w:t>т.ч</w:t>
      </w:r>
      <w:proofErr w:type="spellEnd"/>
      <w:r>
        <w:t>. сведения о наличии шифровальных</w:t>
      </w:r>
    </w:p>
    <w:p w:rsidR="00582A14" w:rsidRDefault="00582A14" w:rsidP="00582A14">
      <w:pPr>
        <w:pStyle w:val="ConsPlusNonformat"/>
        <w:jc w:val="both"/>
      </w:pPr>
      <w:r>
        <w:t xml:space="preserve">                            (криптографических)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582A14" w:rsidRDefault="00582A14" w:rsidP="00582A14">
      <w:pPr>
        <w:pStyle w:val="ConsPlusNonformat"/>
        <w:jc w:val="both"/>
      </w:pPr>
      <w:r>
        <w:t xml:space="preserve">                           лица или наименование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юридического лица, </w:t>
      </w:r>
      <w:proofErr w:type="gramStart"/>
      <w:r>
        <w:t>ответственных</w:t>
      </w:r>
      <w:proofErr w:type="gramEnd"/>
      <w:r>
        <w:t xml:space="preserve"> за организацию обработки</w:t>
      </w:r>
    </w:p>
    <w:p w:rsidR="00582A14" w:rsidRDefault="00582A14" w:rsidP="00582A14">
      <w:pPr>
        <w:pStyle w:val="ConsPlusNonformat"/>
        <w:jc w:val="both"/>
      </w:pPr>
      <w:r>
        <w:t xml:space="preserve">                           персональных данных,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582A14" w:rsidRDefault="00582A14" w:rsidP="00582A14">
      <w:pPr>
        <w:pStyle w:val="ConsPlusNonformat"/>
        <w:jc w:val="both"/>
      </w:pPr>
      <w:r>
        <w:t xml:space="preserve">                            электронной почты)</w:t>
      </w:r>
    </w:p>
    <w:p w:rsidR="00582A14" w:rsidRDefault="00582A14" w:rsidP="00582A14">
      <w:pPr>
        <w:pStyle w:val="ConsPlusNonformat"/>
        <w:jc w:val="both"/>
      </w:pPr>
      <w:bookmarkStart w:id="3" w:name="P995"/>
      <w:bookmarkEnd w:id="3"/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582A14" w:rsidRDefault="00582A14" w:rsidP="00582A14">
      <w:pPr>
        <w:pStyle w:val="ConsPlusNonformat"/>
        <w:jc w:val="both"/>
      </w:pPr>
      <w:r>
        <w:t>данных: 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</w:t>
      </w:r>
      <w:proofErr w:type="gramStart"/>
      <w:r>
        <w:t>(при наличии трансграничной передачи персональных данных в процессе</w:t>
      </w:r>
      <w:proofErr w:type="gramEnd"/>
    </w:p>
    <w:p w:rsidR="00582A14" w:rsidRDefault="00582A14" w:rsidP="00582A14">
      <w:pPr>
        <w:pStyle w:val="ConsPlusNonformat"/>
        <w:jc w:val="both"/>
      </w:pPr>
      <w:r>
        <w:t xml:space="preserve">                             их обработки, указывается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перечень иностранных государств, на территорию которых осуществляется</w:t>
      </w:r>
    </w:p>
    <w:p w:rsidR="00582A14" w:rsidRDefault="00582A14" w:rsidP="00582A14">
      <w:pPr>
        <w:pStyle w:val="ConsPlusNonformat"/>
        <w:jc w:val="both"/>
      </w:pPr>
      <w:r>
        <w:t xml:space="preserve">                          трансграничная передача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               персональных данных)</w:t>
      </w:r>
    </w:p>
    <w:p w:rsidR="00582A14" w:rsidRDefault="00582A14" w:rsidP="00582A14">
      <w:pPr>
        <w:pStyle w:val="ConsPlusNonformat"/>
        <w:jc w:val="both"/>
      </w:pPr>
      <w:bookmarkStart w:id="4" w:name="P1004"/>
      <w:bookmarkEnd w:id="4"/>
      <w:r>
        <w:t>Сведения о месте нахождения базы данных информации, содержащей персональные</w:t>
      </w:r>
    </w:p>
    <w:p w:rsidR="00582A14" w:rsidRDefault="00582A14" w:rsidP="00582A14">
      <w:pPr>
        <w:pStyle w:val="ConsPlusNonformat"/>
        <w:jc w:val="both"/>
      </w:pPr>
      <w:r>
        <w:t>данные граждан Российской Федерации: 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                          </w:t>
      </w:r>
      <w:proofErr w:type="gramStart"/>
      <w:r>
        <w:t>(страна, адрес местонахождения базы</w:t>
      </w:r>
      <w:proofErr w:type="gramEnd"/>
    </w:p>
    <w:p w:rsidR="00582A14" w:rsidRDefault="00582A14" w:rsidP="00582A14">
      <w:pPr>
        <w:pStyle w:val="ConsPlusNonformat"/>
        <w:jc w:val="both"/>
      </w:pPr>
      <w:r>
        <w:t xml:space="preserve">                                                    данных,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582A14" w:rsidRDefault="00582A14" w:rsidP="00582A14">
      <w:pPr>
        <w:pStyle w:val="ConsPlusNonformat"/>
        <w:jc w:val="both"/>
      </w:pPr>
      <w:bookmarkStart w:id="5" w:name="P1010"/>
      <w:bookmarkEnd w:id="5"/>
      <w:r>
        <w:t>Сведения об обеспечении безопасности персональных данных: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</w:t>
      </w:r>
      <w:proofErr w:type="gramStart"/>
      <w:r>
        <w:t>(сведения об обеспечении безопасности персональных данных</w:t>
      </w:r>
      <w:proofErr w:type="gramEnd"/>
    </w:p>
    <w:p w:rsidR="00582A14" w:rsidRDefault="00582A14" w:rsidP="00582A14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</w:t>
      </w:r>
      <w:proofErr w:type="gramStart"/>
      <w:r>
        <w:t>к защите персональных данных, установленными Правительством</w:t>
      </w:r>
      <w:proofErr w:type="gramEnd"/>
    </w:p>
    <w:p w:rsidR="00582A14" w:rsidRDefault="00582A14" w:rsidP="00582A14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582A14" w:rsidRDefault="00582A14" w:rsidP="00582A14">
      <w:pPr>
        <w:pStyle w:val="ConsPlusNonformat"/>
        <w:jc w:val="both"/>
      </w:pPr>
      <w:bookmarkStart w:id="6" w:name="P1017"/>
      <w:bookmarkEnd w:id="6"/>
      <w:r>
        <w:t>Дата начала обработки персональных данных 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582A14" w:rsidRDefault="00582A14" w:rsidP="00582A14">
      <w:pPr>
        <w:pStyle w:val="ConsPlusNonformat"/>
        <w:jc w:val="both"/>
      </w:pPr>
      <w:bookmarkStart w:id="7" w:name="P1019"/>
      <w:bookmarkEnd w:id="7"/>
      <w:r>
        <w:lastRenderedPageBreak/>
        <w:t>Срок или условие прекращения обработки персональных данных: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</w:t>
      </w:r>
      <w:proofErr w:type="gramStart"/>
      <w:r>
        <w:t>(число, месяц, год или основание (условие), наступление которого повлечет</w:t>
      </w:r>
      <w:proofErr w:type="gramEnd"/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            прекращение обработки персональных данных)</w:t>
      </w:r>
    </w:p>
    <w:p w:rsidR="00582A14" w:rsidRDefault="00582A14" w:rsidP="00582A14">
      <w:pPr>
        <w:pStyle w:val="ConsPlusNonformat"/>
        <w:jc w:val="both"/>
      </w:pPr>
    </w:p>
    <w:p w:rsidR="00582A14" w:rsidRDefault="00582A14" w:rsidP="00582A14">
      <w:pPr>
        <w:pStyle w:val="ConsPlusNonformat"/>
        <w:jc w:val="both"/>
      </w:pPr>
      <w:r>
        <w:t>___________________                               _________________________</w:t>
      </w:r>
    </w:p>
    <w:p w:rsidR="00582A14" w:rsidRDefault="00582A14" w:rsidP="00582A14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582A14" w:rsidRDefault="00582A14" w:rsidP="00582A14">
      <w:pPr>
        <w:pStyle w:val="ConsPlusNonformat"/>
        <w:jc w:val="both"/>
      </w:pPr>
    </w:p>
    <w:p w:rsidR="00582A14" w:rsidRDefault="00582A14" w:rsidP="00582A14">
      <w:pPr>
        <w:pStyle w:val="ConsPlusNonformat"/>
        <w:jc w:val="both"/>
      </w:pPr>
      <w:r>
        <w:t>"__" _____________ 20__ г.</w:t>
      </w:r>
    </w:p>
    <w:p w:rsidR="00582A14" w:rsidRDefault="00582A14" w:rsidP="00582A14">
      <w:pPr>
        <w:pStyle w:val="ConsPlusNormal"/>
        <w:jc w:val="both"/>
      </w:pPr>
    </w:p>
    <w:p w:rsidR="00582A14" w:rsidRDefault="00582A14" w:rsidP="00582A14">
      <w:pPr>
        <w:pStyle w:val="ConsPlusNormal"/>
        <w:ind w:firstLine="540"/>
        <w:jc w:val="both"/>
      </w:pPr>
    </w:p>
    <w:p w:rsidR="00582A14" w:rsidRDefault="00582A14" w:rsidP="00582A14">
      <w:pPr>
        <w:pStyle w:val="ConsPlusNormal"/>
        <w:ind w:firstLine="540"/>
        <w:jc w:val="both"/>
      </w:pPr>
    </w:p>
    <w:p w:rsidR="00582A14" w:rsidRDefault="00582A14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355BAC" w:rsidRDefault="00355BAC" w:rsidP="00582A14">
      <w:pPr>
        <w:pStyle w:val="ConsPlusNormal"/>
        <w:ind w:firstLine="540"/>
        <w:jc w:val="both"/>
      </w:pPr>
    </w:p>
    <w:p w:rsidR="00582A14" w:rsidRDefault="00582A14" w:rsidP="00582A14">
      <w:pPr>
        <w:pStyle w:val="ConsPlusNormal"/>
        <w:ind w:firstLine="540"/>
        <w:jc w:val="both"/>
      </w:pPr>
      <w:bookmarkStart w:id="8" w:name="_GoBack"/>
      <w:bookmarkEnd w:id="8"/>
    </w:p>
    <w:sectPr w:rsidR="0058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92"/>
    <w:rsid w:val="003115F0"/>
    <w:rsid w:val="00355BAC"/>
    <w:rsid w:val="00582A14"/>
    <w:rsid w:val="005D5D92"/>
    <w:rsid w:val="009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yukazakova</dc:creator>
  <cp:keywords/>
  <dc:description/>
  <cp:lastModifiedBy>user</cp:lastModifiedBy>
  <cp:revision>4</cp:revision>
  <dcterms:created xsi:type="dcterms:W3CDTF">2015-12-22T14:07:00Z</dcterms:created>
  <dcterms:modified xsi:type="dcterms:W3CDTF">2015-12-24T09:19:00Z</dcterms:modified>
</cp:coreProperties>
</file>