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06F23">
        <w:rPr>
          <w:rFonts w:ascii="Arial" w:hAnsi="Arial" w:cs="Arial"/>
          <w:b/>
          <w:bCs/>
          <w:color w:val="000000"/>
        </w:rPr>
        <w:t>01.01</w:t>
      </w:r>
      <w:r w:rsidR="00A319A0" w:rsidRPr="005866C2">
        <w:rPr>
          <w:rFonts w:ascii="Arial" w:hAnsi="Arial" w:cs="Arial"/>
          <w:b/>
          <w:bCs/>
          <w:color w:val="000000"/>
        </w:rPr>
        <w:t>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06F23">
        <w:rPr>
          <w:rFonts w:ascii="Arial" w:hAnsi="Arial" w:cs="Arial"/>
          <w:b/>
          <w:bCs/>
          <w:color w:val="000000"/>
        </w:rPr>
        <w:t>31.12</w:t>
      </w:r>
      <w:r w:rsidR="00A319A0" w:rsidRPr="005866C2">
        <w:rPr>
          <w:rFonts w:ascii="Arial" w:hAnsi="Arial" w:cs="Arial"/>
          <w:b/>
          <w:bCs/>
          <w:color w:val="000000"/>
        </w:rPr>
        <w:t>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 w:rsidRPr="00FB6338">
        <w:tc>
          <w:tcPr>
            <w:tcW w:w="720" w:type="dxa"/>
            <w:noWrap/>
          </w:tcPr>
          <w:p w:rsidR="00971A76" w:rsidRPr="00FB6338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Pr="00FB6338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FB6338" w:rsidRDefault="00A06F2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Pr="00FB6338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Pr="00FB6338" w:rsidRDefault="00A06F23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</w:tr>
      <w:tr w:rsidR="00971A76" w:rsidRPr="00FB6338">
        <w:tc>
          <w:tcPr>
            <w:tcW w:w="720" w:type="dxa"/>
            <w:noWrap/>
          </w:tcPr>
          <w:p w:rsidR="00971A76" w:rsidRPr="00FB6338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Pr="00FB6338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Pr="00FB6338" w:rsidRDefault="00A06F2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5633</w:t>
            </w:r>
          </w:p>
        </w:tc>
        <w:tc>
          <w:tcPr>
            <w:tcW w:w="1420" w:type="dxa"/>
            <w:vAlign w:val="center"/>
          </w:tcPr>
          <w:p w:rsidR="00971A76" w:rsidRPr="00FB6338" w:rsidRDefault="00A06F23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5633</w:t>
            </w:r>
          </w:p>
        </w:tc>
        <w:tc>
          <w:tcPr>
            <w:tcW w:w="1480" w:type="dxa"/>
            <w:vAlign w:val="center"/>
          </w:tcPr>
          <w:p w:rsidR="00971A76" w:rsidRPr="00FB6338" w:rsidRDefault="005A7B3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26516</w:t>
            </w:r>
          </w:p>
        </w:tc>
      </w:tr>
      <w:tr w:rsidR="00971A76" w:rsidRPr="00FB6338">
        <w:tc>
          <w:tcPr>
            <w:tcW w:w="720" w:type="dxa"/>
            <w:noWrap/>
          </w:tcPr>
          <w:p w:rsidR="00971A76" w:rsidRPr="00FB6338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Pr="00FB6338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FB6338" w:rsidRDefault="00A06F2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71A76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71A76" w:rsidRPr="00FB6338" w:rsidRDefault="00A06F23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80" w:type="dxa"/>
            <w:vAlign w:val="center"/>
          </w:tcPr>
          <w:p w:rsidR="00971A76" w:rsidRPr="00FB6338" w:rsidRDefault="00A06F23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 w:rsidRPr="00FB6338">
        <w:tc>
          <w:tcPr>
            <w:tcW w:w="720" w:type="dxa"/>
            <w:noWrap/>
          </w:tcPr>
          <w:p w:rsidR="00971A76" w:rsidRPr="00FB6338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FB6338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FB6338" w:rsidRDefault="00A06F2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2365</w:t>
            </w:r>
          </w:p>
        </w:tc>
        <w:tc>
          <w:tcPr>
            <w:tcW w:w="1420" w:type="dxa"/>
            <w:vAlign w:val="center"/>
          </w:tcPr>
          <w:p w:rsidR="00971A76" w:rsidRPr="00FB6338" w:rsidRDefault="00A06F23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2365</w:t>
            </w:r>
          </w:p>
        </w:tc>
        <w:tc>
          <w:tcPr>
            <w:tcW w:w="1480" w:type="dxa"/>
            <w:vAlign w:val="center"/>
          </w:tcPr>
          <w:p w:rsidR="00971A76" w:rsidRPr="00FB6338" w:rsidRDefault="00F772E4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A06F23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</w:tbl>
    <w:p w:rsidR="003C7706" w:rsidRPr="00FB6338" w:rsidRDefault="003C7706" w:rsidP="003C7706"/>
    <w:p w:rsidR="003C7706" w:rsidRPr="00FB6338" w:rsidRDefault="003C7706" w:rsidP="003C7706">
      <w:pPr>
        <w:rPr>
          <w:rFonts w:ascii="Arial" w:hAnsi="Arial" w:cs="Arial"/>
          <w:b/>
          <w:bCs/>
        </w:rPr>
      </w:pPr>
      <w:r w:rsidRPr="00FB6338">
        <w:rPr>
          <w:rFonts w:ascii="Arial" w:hAnsi="Arial" w:cs="Arial"/>
          <w:b/>
          <w:bCs/>
        </w:rPr>
        <w:t>2. Показатели, характеризующие результаты надзорной деятельности</w:t>
      </w:r>
    </w:p>
    <w:p w:rsidR="003C7706" w:rsidRPr="00FB6338" w:rsidRDefault="003C7706" w:rsidP="003C7706">
      <w:pPr>
        <w:rPr>
          <w:rFonts w:ascii="Arial" w:hAnsi="Arial" w:cs="Arial"/>
          <w:b/>
          <w:bCs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 w:rsidRPr="00FB6338">
        <w:trPr>
          <w:trHeight w:val="915"/>
        </w:trPr>
        <w:tc>
          <w:tcPr>
            <w:tcW w:w="617" w:type="dxa"/>
            <w:noWrap/>
            <w:vAlign w:val="bottom"/>
          </w:tcPr>
          <w:p w:rsidR="003C7706" w:rsidRPr="00FB6338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Pr="00FB6338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Pr="00FB633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</w:tr>
      <w:tr w:rsidR="007F0B6A" w:rsidRPr="00FB6338">
        <w:trPr>
          <w:trHeight w:val="480"/>
        </w:trPr>
        <w:tc>
          <w:tcPr>
            <w:tcW w:w="617" w:type="dxa"/>
            <w:noWrap/>
          </w:tcPr>
          <w:p w:rsidR="007F0B6A" w:rsidRPr="00FB6338" w:rsidRDefault="00FD2FB2" w:rsidP="00FD2F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F0B6A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163" w:type="dxa"/>
          </w:tcPr>
          <w:p w:rsidR="007F0B6A" w:rsidRPr="00FB6338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7F0B6A" w:rsidRPr="00FB6338">
        <w:trPr>
          <w:trHeight w:val="360"/>
        </w:trPr>
        <w:tc>
          <w:tcPr>
            <w:tcW w:w="617" w:type="dxa"/>
            <w:noWrap/>
          </w:tcPr>
          <w:p w:rsidR="007F0B6A" w:rsidRPr="00FB6338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FB6338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A06F23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</w:tr>
      <w:tr w:rsidR="007F0B6A" w:rsidRPr="00FB6338">
        <w:trPr>
          <w:trHeight w:val="360"/>
        </w:trPr>
        <w:tc>
          <w:tcPr>
            <w:tcW w:w="617" w:type="dxa"/>
            <w:noWrap/>
          </w:tcPr>
          <w:p w:rsidR="007F0B6A" w:rsidRPr="00FB6338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FB6338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0B4A4E"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7F0B6A"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633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0</w:t>
            </w:r>
          </w:p>
        </w:tc>
      </w:tr>
      <w:tr w:rsidR="007F0B6A" w:rsidRPr="00FB6338">
        <w:trPr>
          <w:trHeight w:val="480"/>
        </w:trPr>
        <w:tc>
          <w:tcPr>
            <w:tcW w:w="617" w:type="dxa"/>
            <w:noWrap/>
          </w:tcPr>
          <w:p w:rsidR="007F0B6A" w:rsidRPr="00FB6338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FB6338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7F0B6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F0B6A" w:rsidRPr="00FB63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FB6338" w:rsidRDefault="008023B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</w:tbl>
    <w:p w:rsidR="003C7706" w:rsidRPr="00FB6338" w:rsidRDefault="003C7706" w:rsidP="003C7706">
      <w:pPr>
        <w:rPr>
          <w:rFonts w:ascii="Arial" w:hAnsi="Arial" w:cs="Arial"/>
          <w:b/>
          <w:bCs/>
        </w:rPr>
      </w:pPr>
    </w:p>
    <w:p w:rsidR="003C7706" w:rsidRPr="00FB6338" w:rsidRDefault="003C7706" w:rsidP="003C7706">
      <w:pPr>
        <w:rPr>
          <w:rFonts w:ascii="Arial" w:hAnsi="Arial" w:cs="Arial"/>
          <w:b/>
          <w:bCs/>
        </w:rPr>
      </w:pPr>
      <w:r w:rsidRPr="00FB6338">
        <w:rPr>
          <w:rFonts w:ascii="Arial" w:hAnsi="Arial" w:cs="Arial"/>
          <w:b/>
          <w:bCs/>
        </w:rPr>
        <w:t>3. Показатели, характеризующие объемы принятых мер пресекательного характера</w:t>
      </w:r>
    </w:p>
    <w:p w:rsidR="003C7706" w:rsidRPr="00FB6338" w:rsidRDefault="003C7706" w:rsidP="003C7706">
      <w:pPr>
        <w:rPr>
          <w:rFonts w:ascii="Arial" w:hAnsi="Arial" w:cs="Arial"/>
          <w:b/>
          <w:bCs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FB6338" w:rsidRPr="00FB6338">
        <w:trPr>
          <w:trHeight w:val="900"/>
        </w:trPr>
        <w:tc>
          <w:tcPr>
            <w:tcW w:w="829" w:type="dxa"/>
            <w:noWrap/>
            <w:vAlign w:val="bottom"/>
          </w:tcPr>
          <w:p w:rsidR="003C7706" w:rsidRPr="00FB6338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Pr="00FB6338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Pr="00FB633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FB633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</w:tr>
      <w:tr w:rsidR="00FB6338" w:rsidRPr="00FB6338">
        <w:trPr>
          <w:trHeight w:val="480"/>
        </w:trPr>
        <w:tc>
          <w:tcPr>
            <w:tcW w:w="829" w:type="dxa"/>
            <w:noWrap/>
          </w:tcPr>
          <w:p w:rsidR="003C1A13" w:rsidRPr="00FB6338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Pr="00FB6338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FB6338" w:rsidRDefault="003C1A13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FB6338" w:rsidRDefault="003C1A13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B6338" w:rsidRPr="00FB6338">
        <w:trPr>
          <w:trHeight w:val="480"/>
        </w:trPr>
        <w:tc>
          <w:tcPr>
            <w:tcW w:w="829" w:type="dxa"/>
            <w:noWrap/>
          </w:tcPr>
          <w:p w:rsidR="004521D9" w:rsidRPr="00FB6338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Pr="00FB6338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FB6338" w:rsidRDefault="004521D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Pr="00FB6338" w:rsidRDefault="004521D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FB6338" w:rsidRDefault="004521D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B6338" w:rsidRPr="00FB6338">
        <w:trPr>
          <w:trHeight w:val="480"/>
        </w:trPr>
        <w:tc>
          <w:tcPr>
            <w:tcW w:w="829" w:type="dxa"/>
            <w:noWrap/>
          </w:tcPr>
          <w:p w:rsidR="00230058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Pr="00FB633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1266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8023BD" w:rsidP="00802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8023B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023BD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FB6338" w:rsidRPr="00FB6338">
        <w:trPr>
          <w:trHeight w:val="750"/>
        </w:trPr>
        <w:tc>
          <w:tcPr>
            <w:tcW w:w="829" w:type="dxa"/>
            <w:noWrap/>
          </w:tcPr>
          <w:p w:rsidR="00230058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Pr="00FB633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31E66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B6338" w:rsidRPr="00FB6338">
        <w:trPr>
          <w:trHeight w:val="360"/>
        </w:trPr>
        <w:tc>
          <w:tcPr>
            <w:tcW w:w="829" w:type="dxa"/>
            <w:noWrap/>
          </w:tcPr>
          <w:p w:rsidR="00230058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FB6338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6338" w:rsidRPr="00FB6338">
        <w:trPr>
          <w:trHeight w:val="360"/>
        </w:trPr>
        <w:tc>
          <w:tcPr>
            <w:tcW w:w="829" w:type="dxa"/>
            <w:noWrap/>
          </w:tcPr>
          <w:p w:rsidR="00230058" w:rsidRPr="00FB6338" w:rsidRDefault="00FD2FB2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  <w:r w:rsidR="00433080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FB6338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1</w:t>
            </w:r>
            <w:r w:rsidR="00931E66" w:rsidRPr="00FB63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B6338" w:rsidRPr="00FB6338">
        <w:trPr>
          <w:trHeight w:val="480"/>
        </w:trPr>
        <w:tc>
          <w:tcPr>
            <w:tcW w:w="829" w:type="dxa"/>
            <w:noWrap/>
          </w:tcPr>
          <w:p w:rsidR="00230058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Pr="00FB633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FB6338" w:rsidRDefault="00AB5290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3425700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sz w:val="18"/>
                <w:szCs w:val="18"/>
              </w:rPr>
              <w:t>2603300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sz w:val="18"/>
                <w:szCs w:val="18"/>
              </w:rPr>
              <w:t>795400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AB5290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</w:tr>
      <w:tr w:rsidR="00FB6338" w:rsidRPr="00FB6338">
        <w:trPr>
          <w:trHeight w:val="480"/>
        </w:trPr>
        <w:tc>
          <w:tcPr>
            <w:tcW w:w="829" w:type="dxa"/>
            <w:noWrap/>
          </w:tcPr>
          <w:p w:rsidR="00230058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230058" w:rsidRPr="00FB633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FB6338" w:rsidRDefault="00AB5290" w:rsidP="00967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sz w:val="18"/>
                <w:szCs w:val="18"/>
              </w:rPr>
              <w:t>2927289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sz w:val="18"/>
                <w:szCs w:val="18"/>
              </w:rPr>
              <w:t>2492889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sz w:val="18"/>
                <w:szCs w:val="18"/>
              </w:rPr>
              <w:t>434400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FB633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B6338" w:rsidRPr="00FB6338">
        <w:trPr>
          <w:trHeight w:val="315"/>
        </w:trPr>
        <w:tc>
          <w:tcPr>
            <w:tcW w:w="829" w:type="dxa"/>
            <w:noWrap/>
          </w:tcPr>
          <w:p w:rsidR="00B86199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1" w:type="dxa"/>
          </w:tcPr>
          <w:p w:rsidR="00B86199" w:rsidRPr="00FB633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Pr="00FB6338" w:rsidRDefault="00931E66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931E66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B6338" w:rsidRPr="00FB6338">
        <w:trPr>
          <w:trHeight w:val="390"/>
        </w:trPr>
        <w:tc>
          <w:tcPr>
            <w:tcW w:w="829" w:type="dxa"/>
            <w:noWrap/>
          </w:tcPr>
          <w:p w:rsidR="00B86199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FB6338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FB6338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FB6338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6338" w:rsidRPr="00FB6338">
        <w:trPr>
          <w:trHeight w:val="360"/>
        </w:trPr>
        <w:tc>
          <w:tcPr>
            <w:tcW w:w="829" w:type="dxa"/>
            <w:noWrap/>
          </w:tcPr>
          <w:p w:rsidR="00B86199" w:rsidRPr="00FB6338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FB6338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FB6338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FB6338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931E66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FB6338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6338" w:rsidRPr="00FB6338">
        <w:trPr>
          <w:trHeight w:val="360"/>
        </w:trPr>
        <w:tc>
          <w:tcPr>
            <w:tcW w:w="829" w:type="dxa"/>
            <w:noWrap/>
          </w:tcPr>
          <w:p w:rsidR="00324EF5" w:rsidRPr="00FB6338" w:rsidRDefault="00324EF5" w:rsidP="00FD2F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FB6338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FB6338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FB6338" w:rsidRDefault="00324EF5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FB6338" w:rsidRDefault="00324EF5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FB6338" w:rsidRDefault="00324EF5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FB6338" w:rsidRDefault="00324EF5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FB6338" w:rsidRDefault="00324EF5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FB6338" w:rsidRDefault="00324EF5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3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FB6338" w:rsidRDefault="003C7706" w:rsidP="003C7706">
      <w:pPr>
        <w:rPr>
          <w:rFonts w:ascii="Arial" w:hAnsi="Arial" w:cs="Arial"/>
          <w:b/>
          <w:bCs/>
        </w:rPr>
      </w:pPr>
    </w:p>
    <w:p w:rsidR="003C7706" w:rsidRPr="00FB6338" w:rsidRDefault="003C7706" w:rsidP="003C7706">
      <w:pPr>
        <w:rPr>
          <w:rFonts w:ascii="Arial" w:hAnsi="Arial" w:cs="Arial"/>
          <w:b/>
          <w:bCs/>
        </w:rPr>
      </w:pPr>
    </w:p>
    <w:p w:rsidR="003C7706" w:rsidRPr="00FB6338" w:rsidRDefault="003C7706" w:rsidP="003C7706">
      <w:pPr>
        <w:rPr>
          <w:rFonts w:ascii="Arial" w:hAnsi="Arial" w:cs="Arial"/>
          <w:b/>
          <w:bCs/>
        </w:rPr>
      </w:pPr>
      <w:r w:rsidRPr="00FB633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FB6338" w:rsidRDefault="003C7706" w:rsidP="003C7706">
      <w:pPr>
        <w:rPr>
          <w:rFonts w:ascii="Arial" w:hAnsi="Arial" w:cs="Arial"/>
          <w:b/>
          <w:bCs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1314"/>
        <w:gridCol w:w="1560"/>
        <w:gridCol w:w="1995"/>
        <w:gridCol w:w="1275"/>
        <w:gridCol w:w="993"/>
        <w:gridCol w:w="992"/>
        <w:gridCol w:w="1789"/>
      </w:tblGrid>
      <w:tr w:rsidR="003C7706" w:rsidRPr="00FB6338" w:rsidTr="009328B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FB633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FB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FB633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FB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FB633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FB6338" w:rsidRDefault="009328B6" w:rsidP="009328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FB6338" w:rsidRDefault="009328B6" w:rsidP="009328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FB6338" w:rsidRDefault="009328B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FB6338" w:rsidRDefault="009328B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FB6338" w:rsidRDefault="009328B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33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</w:t>
            </w:r>
          </w:p>
          <w:p w:rsidR="009328B6" w:rsidRPr="00FB6338" w:rsidRDefault="009328B6" w:rsidP="00932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338">
              <w:rPr>
                <w:rFonts w:ascii="Arial" w:hAnsi="Arial" w:cs="Arial"/>
                <w:b/>
                <w:bCs/>
                <w:sz w:val="20"/>
                <w:szCs w:val="20"/>
              </w:rPr>
              <w:t>ного характера</w:t>
            </w:r>
          </w:p>
        </w:tc>
      </w:tr>
      <w:tr w:rsidR="00230058" w:rsidRPr="00FB6338" w:rsidTr="009328B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FB6338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FB633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B6338" w:rsidRDefault="00E3163D" w:rsidP="0093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B6338" w:rsidRDefault="00E3163D" w:rsidP="009328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FB6338" w:rsidRDefault="00E3163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328B6" w:rsidRPr="00FB63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A7B31"/>
    <w:rsid w:val="005C37A2"/>
    <w:rsid w:val="005D3682"/>
    <w:rsid w:val="005F5232"/>
    <w:rsid w:val="00614ED1"/>
    <w:rsid w:val="0068208A"/>
    <w:rsid w:val="006945DA"/>
    <w:rsid w:val="007F0B6A"/>
    <w:rsid w:val="008023BD"/>
    <w:rsid w:val="008028F9"/>
    <w:rsid w:val="00820514"/>
    <w:rsid w:val="0082523F"/>
    <w:rsid w:val="008B1FBE"/>
    <w:rsid w:val="008E473D"/>
    <w:rsid w:val="00931E66"/>
    <w:rsid w:val="009328B6"/>
    <w:rsid w:val="00935816"/>
    <w:rsid w:val="00964B9A"/>
    <w:rsid w:val="009677B1"/>
    <w:rsid w:val="00971A76"/>
    <w:rsid w:val="00986FA0"/>
    <w:rsid w:val="009E641F"/>
    <w:rsid w:val="00A06F23"/>
    <w:rsid w:val="00A319A0"/>
    <w:rsid w:val="00A51A6A"/>
    <w:rsid w:val="00A60CCA"/>
    <w:rsid w:val="00AA4898"/>
    <w:rsid w:val="00AB5290"/>
    <w:rsid w:val="00B142F0"/>
    <w:rsid w:val="00B232E7"/>
    <w:rsid w:val="00B54014"/>
    <w:rsid w:val="00B77862"/>
    <w:rsid w:val="00B86199"/>
    <w:rsid w:val="00B9601E"/>
    <w:rsid w:val="00BD1931"/>
    <w:rsid w:val="00BD5534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3163D"/>
    <w:rsid w:val="00E60DEA"/>
    <w:rsid w:val="00E62D4A"/>
    <w:rsid w:val="00E647ED"/>
    <w:rsid w:val="00E87C39"/>
    <w:rsid w:val="00E937F9"/>
    <w:rsid w:val="00E97DE0"/>
    <w:rsid w:val="00EC52A9"/>
    <w:rsid w:val="00EE40C4"/>
    <w:rsid w:val="00EF5A85"/>
    <w:rsid w:val="00F53C27"/>
    <w:rsid w:val="00F762B8"/>
    <w:rsid w:val="00F772E4"/>
    <w:rsid w:val="00F83F88"/>
    <w:rsid w:val="00FB6338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71066F-B275-43DD-9BA1-BCC9C089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2018-01-18T09:14:00Z</cp:lastPrinted>
  <dcterms:created xsi:type="dcterms:W3CDTF">2019-11-26T12:44:00Z</dcterms:created>
  <dcterms:modified xsi:type="dcterms:W3CDTF">2019-11-26T12:44:00Z</dcterms:modified>
</cp:coreProperties>
</file>