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885"/>
        <w:gridCol w:w="1276"/>
        <w:gridCol w:w="2183"/>
        <w:gridCol w:w="1361"/>
        <w:gridCol w:w="1327"/>
        <w:gridCol w:w="1218"/>
      </w:tblGrid>
      <w:tr w:rsidR="00FF07F0" w:rsidTr="005472B5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Дата и год рождения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Образование, направление подготовки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должность, дата назначения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В резерв какой группы должностей зачислен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включение в резерв</w:t>
            </w:r>
          </w:p>
        </w:tc>
      </w:tr>
      <w:tr w:rsidR="00FF07F0" w:rsidTr="005472B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(что и когда закончил, специальность, квалификация, N диплома)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7F0" w:rsidTr="005472B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7F0" w:rsidTr="005472B5">
        <w:trPr>
          <w:trHeight w:val="286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Мария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22.12.1972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5A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  <w:r w:rsidR="00FF07F0">
              <w:rPr>
                <w:rFonts w:ascii="Times New Roman" w:hAnsi="Times New Roman" w:cs="Times New Roman"/>
                <w:sz w:val="24"/>
                <w:szCs w:val="24"/>
              </w:rPr>
              <w:t>Санкт-Петербурский государственный технический университет – 2000г. ; технология машиностроения; инженер-механик; диплом БВС № 0604354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эксперт; 05.10.2010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категории «специалисты»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от 24.12.2015</w:t>
            </w:r>
          </w:p>
        </w:tc>
      </w:tr>
      <w:tr w:rsidR="00FF07F0" w:rsidTr="005472B5">
        <w:trPr>
          <w:trHeight w:val="261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Усачёва Любовь Николаевна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5A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12.04.1963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5A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Заочный институт советской торговли – 1987; бухгалтерский учет и анализ хозяйственной деятельности; экономист; диплом ПВ № 317457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5A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3 разряда; 18.08.2014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категории «специалисты»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от 24.12.2015</w:t>
            </w:r>
          </w:p>
        </w:tc>
      </w:tr>
      <w:tr w:rsidR="00FF07F0" w:rsidTr="005472B5">
        <w:trPr>
          <w:trHeight w:val="27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Александр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D8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16.12.1960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D8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Воронежский политехнический институт-1983; самолетостроение; инженер-механик; диплом ЕВ № 221812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D8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эксперт; 03.08.2015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категории «специалисты»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D8625B" w:rsidP="00D8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от 01.08.2016</w:t>
            </w:r>
          </w:p>
        </w:tc>
      </w:tr>
      <w:tr w:rsidR="005472B5" w:rsidTr="005472B5">
        <w:trPr>
          <w:trHeight w:val="23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Останкова Елена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18.05.1963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3C10C4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Московский гуманитарно-экономический институт – 2001; финансы и кредит; экономист, финансист; диплом ДВС № 1306272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3C10C4" w:rsidP="003C1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эксперт; 02.09.2009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должностей, категории «руководители»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от 01.08.2016</w:t>
            </w:r>
          </w:p>
        </w:tc>
      </w:tr>
      <w:tr w:rsidR="005472B5" w:rsidTr="005472B5">
        <w:trPr>
          <w:trHeight w:val="23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Юлия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3C10C4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16.07.1986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3C10C4" w:rsidP="003C1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Российский государственный социальный университет– 2008; социальная работа; специалист по социальной работе; диплом ВСГ № 2039033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3C10C4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эксперт; 14.12.2015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должностей, категории «руководители»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от 01.08.2016</w:t>
            </w:r>
          </w:p>
        </w:tc>
      </w:tr>
      <w:tr w:rsidR="00FF07F0" w:rsidTr="005472B5">
        <w:trPr>
          <w:trHeight w:val="23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FF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Александр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3C1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27.09.1983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3C1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Воронежский государственный технический университет – 2006; радиотехника; инженер; диплом ВСВ № 1756437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3C10C4" w:rsidP="003C1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эксперт; 01.10.2013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должностей, категории «руководители»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F0" w:rsidRPr="00F951EA" w:rsidRDefault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от 01.08.2016</w:t>
            </w:r>
          </w:p>
        </w:tc>
      </w:tr>
      <w:tr w:rsidR="005472B5" w:rsidTr="005472B5">
        <w:trPr>
          <w:trHeight w:val="23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Суховерхова Екатерина Вадимовна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3C10C4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28.12.1075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3C10C4" w:rsidP="003C1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Воронежский государственный университет – 1998; юриспруденция; юрист; диплом АВС № 0585941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3C10C4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09.03.2016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должностей, категории «руководители»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от 01.08.2016</w:t>
            </w:r>
          </w:p>
        </w:tc>
      </w:tr>
      <w:tr w:rsidR="005472B5" w:rsidTr="005472B5">
        <w:trPr>
          <w:trHeight w:val="23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Клешнева Евгения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08.03.1992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Российский государственный университет правосудия-2015; юриспруденция; юрист; диплом 107724 № 0888936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Специалист– эксперт; 05.09.2016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категории «специалисты»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от 16.11.2016</w:t>
            </w:r>
          </w:p>
        </w:tc>
      </w:tr>
      <w:tr w:rsidR="005472B5" w:rsidTr="005472B5">
        <w:trPr>
          <w:trHeight w:val="23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A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Юлия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3C10C4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10.07.1993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3C10C4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Российский государственный университет правосудия-2015; юриспруденция; юрист; диплом 107724 № 0885739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3C10C4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Специалист– эк</w:t>
            </w:r>
            <w:r w:rsidR="00CA21C6">
              <w:rPr>
                <w:rFonts w:ascii="Times New Roman" w:hAnsi="Times New Roman" w:cs="Times New Roman"/>
                <w:sz w:val="24"/>
                <w:szCs w:val="24"/>
              </w:rPr>
              <w:t>сперт; 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категории «специалисты»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от 16.11.2016</w:t>
            </w:r>
          </w:p>
        </w:tc>
      </w:tr>
      <w:tr w:rsidR="005472B5" w:rsidTr="005472B5">
        <w:trPr>
          <w:trHeight w:val="23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A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Рузина Юлия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CA21C6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18.04.1087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CA21C6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Воронежский государственный университет – 2010; юриспруденция; юрист; диплом ВСГ № 5433401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CA21C6" w:rsidP="00CA2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Специалист– эксперт; 14.12.2015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категории «специалисты»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B5" w:rsidRPr="00F951EA" w:rsidRDefault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от 16.11.2016</w:t>
            </w:r>
          </w:p>
        </w:tc>
      </w:tr>
      <w:tr w:rsidR="002110DA" w:rsidTr="005472B5">
        <w:trPr>
          <w:trHeight w:val="23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0DA" w:rsidRDefault="002110DA" w:rsidP="005A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0DA" w:rsidRDefault="002110DA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Шафоростов Сергей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0DA" w:rsidRDefault="002110DA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28.04.1990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0DA" w:rsidRDefault="002110DA" w:rsidP="0021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Воронежский государственный педагогический университет – 2013; педагогическое образование; магистр; диплом 1036180010657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0DA" w:rsidRDefault="002110DA" w:rsidP="0021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Специалист– эксперт; 15.08.2016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0DA" w:rsidRDefault="002110DA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категории «специалисты»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0DA" w:rsidRDefault="002110DA" w:rsidP="0021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от 14.12.2017</w:t>
            </w:r>
          </w:p>
        </w:tc>
      </w:tr>
      <w:tr w:rsidR="002110DA" w:rsidTr="005472B5">
        <w:trPr>
          <w:trHeight w:val="23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0DA" w:rsidRDefault="002110DA" w:rsidP="005A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0DA" w:rsidRDefault="002110DA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Анатолий 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0DA" w:rsidRDefault="002110DA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24.09.1992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0DA" w:rsidRDefault="002110DA" w:rsidP="00263F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Воронежский государственный технический университет – 2015; менеджмент высоких технологий; </w:t>
            </w:r>
            <w:r w:rsidR="0026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инженер-менеджер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диплом </w:t>
            </w:r>
            <w:r w:rsidR="00263FC2">
              <w:rPr>
                <w:rFonts w:ascii="Times New Roman" w:hAnsi="Times New Roman" w:cs="Times New Roman"/>
                <w:sz w:val="24"/>
                <w:szCs w:val="24"/>
              </w:rPr>
              <w:t>1036240004615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0DA" w:rsidRDefault="00263FC2" w:rsidP="00263F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Специалист1 разряда; 21</w:t>
            </w:r>
            <w:r w:rsidR="00211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110DA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0DA" w:rsidRDefault="004B4C7C" w:rsidP="004B4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="002110DA">
              <w:rPr>
                <w:rFonts w:ascii="Times New Roman" w:hAnsi="Times New Roman" w:cs="Times New Roman"/>
                <w:sz w:val="24"/>
                <w:szCs w:val="24"/>
              </w:rPr>
              <w:t>шая группа должностей, категории «специалисты»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0DA" w:rsidRDefault="002110DA" w:rsidP="0021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от 14.12.2017</w:t>
            </w:r>
          </w:p>
        </w:tc>
      </w:tr>
      <w:tr w:rsidR="004B4C7C" w:rsidTr="005472B5">
        <w:trPr>
          <w:trHeight w:val="23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7C" w:rsidRDefault="004B4C7C" w:rsidP="005A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7C" w:rsidRDefault="004B4C7C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Гелемеева Юлия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7C" w:rsidRDefault="004B4C7C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26.04.1986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7C" w:rsidRDefault="004B4C7C" w:rsidP="00263F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Российский государственный социальный университет– 2008; социальная работа; специалист по социальной работе; диплом ВСГ № 2039014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7C" w:rsidRDefault="004B4C7C" w:rsidP="00263F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7C" w:rsidRDefault="004B4C7C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категории «специалисты»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7C" w:rsidRDefault="004B4C7C" w:rsidP="0021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</w:tr>
      <w:tr w:rsidR="004B4C7C" w:rsidTr="005472B5">
        <w:trPr>
          <w:trHeight w:val="23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7C" w:rsidRDefault="004B4C7C" w:rsidP="005A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7C" w:rsidRDefault="004B4C7C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Дина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7C" w:rsidRDefault="004B4C7C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03.12.1980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7C" w:rsidRDefault="004B4C7C" w:rsidP="00263F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Воронежский государственный педагогический университет– 2003; «Биология», учитель биологии; диплом ВСБ № 0592218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7C" w:rsidRDefault="00B06276" w:rsidP="00263F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- эксперт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7C" w:rsidRDefault="00B06276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категории «специалисты»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7C" w:rsidRDefault="00B06276" w:rsidP="0021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</w:tr>
      <w:tr w:rsidR="004B4C7C" w:rsidTr="005472B5">
        <w:trPr>
          <w:trHeight w:val="23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7C" w:rsidRDefault="00B06276" w:rsidP="005A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7C" w:rsidRDefault="00B06276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Чернуцкая Виктория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7C" w:rsidRDefault="00B06276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03.12.1991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7C" w:rsidRDefault="00B06276" w:rsidP="00B062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Воронежский государственный университет– 2014; «Юриспруденция»,юрист; диплом 103604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7C" w:rsidRDefault="00B06276" w:rsidP="00263F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7C" w:rsidRDefault="00B06276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категории «специалисты»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7C" w:rsidRDefault="00B06276" w:rsidP="0021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</w:tr>
      <w:tr w:rsidR="004B4C7C" w:rsidTr="005472B5">
        <w:trPr>
          <w:trHeight w:val="23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7C" w:rsidRDefault="00B06276" w:rsidP="005A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7C" w:rsidRDefault="00B06276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 Кирилл Валерьевич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7C" w:rsidRDefault="00B06276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07.03.1993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7C" w:rsidRDefault="00B06276" w:rsidP="00B062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Воронежский государственный университет– 2015; «Международные отношения», бакалавр; диплом 103624 2205751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7C" w:rsidRDefault="00B06276" w:rsidP="00263F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7C" w:rsidRDefault="00B06276" w:rsidP="00547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категории «специалисты»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7C" w:rsidRDefault="00B06276" w:rsidP="0021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</w:tr>
    </w:tbl>
    <w:p w:rsidR="00D513D6" w:rsidRDefault="00D513D6"/>
    <w:sectPr w:rsidR="00D513D6">
      <w:headerReference w:type="default" r:id="rId8"/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A9" w:rsidRDefault="00D753A9" w:rsidP="000D0013">
      <w:pPr>
        <w:spacing w:after="0" w:line="240" w:lineRule="auto"/>
      </w:pPr>
      <w:r>
        <w:separator/>
      </w:r>
    </w:p>
  </w:endnote>
  <w:endnote w:type="continuationSeparator" w:id="0">
    <w:p w:rsidR="00D753A9" w:rsidRDefault="00D753A9" w:rsidP="000D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A9" w:rsidRDefault="00D753A9" w:rsidP="000D0013">
      <w:pPr>
        <w:spacing w:after="0" w:line="240" w:lineRule="auto"/>
      </w:pPr>
      <w:r>
        <w:separator/>
      </w:r>
    </w:p>
  </w:footnote>
  <w:footnote w:type="continuationSeparator" w:id="0">
    <w:p w:rsidR="00D753A9" w:rsidRDefault="00D753A9" w:rsidP="000D0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DA" w:rsidRDefault="002110DA" w:rsidP="000D0013">
    <w:pPr>
      <w:pStyle w:val="a3"/>
      <w:jc w:val="center"/>
    </w:pPr>
    <w:r>
      <w:t>Список лиц, включенных в кадровый резерв по состоянию на</w:t>
    </w:r>
  </w:p>
  <w:p w:rsidR="002110DA" w:rsidRDefault="004B4C7C" w:rsidP="000D0013">
    <w:pPr>
      <w:pStyle w:val="a3"/>
      <w:jc w:val="center"/>
    </w:pPr>
    <w:r>
      <w:t>14</w:t>
    </w:r>
    <w:r w:rsidR="002110DA">
      <w:t>.0</w:t>
    </w:r>
    <w:r>
      <w:t>5</w:t>
    </w:r>
    <w:r w:rsidR="002110DA">
      <w:t>.2018г.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EA"/>
    <w:rsid w:val="00061EE4"/>
    <w:rsid w:val="000D0013"/>
    <w:rsid w:val="00101EF3"/>
    <w:rsid w:val="001F7DC1"/>
    <w:rsid w:val="002110DA"/>
    <w:rsid w:val="00263FC2"/>
    <w:rsid w:val="003C10C4"/>
    <w:rsid w:val="00480CF3"/>
    <w:rsid w:val="004B4C7C"/>
    <w:rsid w:val="005472B5"/>
    <w:rsid w:val="005860C1"/>
    <w:rsid w:val="005A2313"/>
    <w:rsid w:val="007F30A1"/>
    <w:rsid w:val="00925601"/>
    <w:rsid w:val="009545C3"/>
    <w:rsid w:val="00A5469C"/>
    <w:rsid w:val="00B06276"/>
    <w:rsid w:val="00CA21C6"/>
    <w:rsid w:val="00D06F9D"/>
    <w:rsid w:val="00D513D6"/>
    <w:rsid w:val="00D753A9"/>
    <w:rsid w:val="00D8625B"/>
    <w:rsid w:val="00DD3EA5"/>
    <w:rsid w:val="00F951EA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D00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D001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D00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D0013"/>
    <w:rPr>
      <w:rFonts w:cs="Times New Roman"/>
    </w:rPr>
  </w:style>
  <w:style w:type="paragraph" w:styleId="a7">
    <w:name w:val="Balloon Text"/>
    <w:basedOn w:val="a"/>
    <w:link w:val="a8"/>
    <w:uiPriority w:val="99"/>
    <w:rsid w:val="00B0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B062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D00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D001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D00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D0013"/>
    <w:rPr>
      <w:rFonts w:cs="Times New Roman"/>
    </w:rPr>
  </w:style>
  <w:style w:type="paragraph" w:styleId="a7">
    <w:name w:val="Balloon Text"/>
    <w:basedOn w:val="a"/>
    <w:link w:val="a8"/>
    <w:uiPriority w:val="99"/>
    <w:rsid w:val="00B0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B06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8A1B2-8CEF-453C-94B8-C96D5727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4079</Characters>
  <Application>Microsoft Office Word</Application>
  <DocSecurity>2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Роскомнадзора от 09.04.2015 N 27"Об утверждении порядка организации работы по формированию кадрового резерва для замещения вакантных должностей федеральной государственной гражданской службы в центральном аппарате Федеральной службы по надзору в сф</vt:lpstr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09.04.2015 N 27"Об утверждении порядка организации работы по формированию кадрового резерва для замещения вакантных должностей федеральной государственной гражданской службы в центральном аппарате Федеральной службы по надзору в сф</dc:title>
  <dc:creator>ConsultantPlus</dc:creator>
  <cp:lastModifiedBy>oneps</cp:lastModifiedBy>
  <cp:revision>2</cp:revision>
  <cp:lastPrinted>2018-05-10T14:57:00Z</cp:lastPrinted>
  <dcterms:created xsi:type="dcterms:W3CDTF">2019-11-26T10:15:00Z</dcterms:created>
  <dcterms:modified xsi:type="dcterms:W3CDTF">2019-11-26T10:15:00Z</dcterms:modified>
</cp:coreProperties>
</file>